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3B16F" w14:textId="77777777" w:rsidR="00895019" w:rsidRPr="005F3FAE" w:rsidRDefault="000B3E83" w:rsidP="005F3FAE">
      <w:pPr>
        <w:pStyle w:val="Ttulo2"/>
        <w:jc w:val="center"/>
        <w:rPr>
          <w:rFonts w:ascii="Arial" w:hAnsi="Arial" w:cs="Arial"/>
          <w:b/>
          <w:bCs/>
          <w:color w:val="3E755C"/>
        </w:rPr>
      </w:pPr>
      <w:r>
        <w:rPr>
          <w:rFonts w:ascii="Arial" w:hAnsi="Arial" w:cs="Arial"/>
          <w:b/>
          <w:bCs/>
          <w:color w:val="3E755C"/>
        </w:rPr>
        <w:t>ARTÍCULO DE INVESTIGACIÓN</w:t>
      </w:r>
    </w:p>
    <w:p w14:paraId="084AD0F6" w14:textId="77777777" w:rsidR="00895019" w:rsidRDefault="000B3E83" w:rsidP="00C07B2C">
      <w:pPr>
        <w:spacing w:after="60" w:line="300" w:lineRule="auto"/>
        <w:jc w:val="center"/>
      </w:pPr>
      <w:r>
        <w:rPr>
          <w:rFonts w:ascii="Arial" w:eastAsia="Arial" w:hAnsi="Arial" w:cs="Arial"/>
          <w:b/>
          <w:bCs/>
          <w:color w:val="1A1A1A"/>
          <w:sz w:val="30"/>
          <w:szCs w:val="30"/>
        </w:rPr>
        <w:t>Título del artículo en español: primera letra mayúscula, máximo 20 palabras, sin abreviaturas y sin punto final</w:t>
      </w:r>
    </w:p>
    <w:p w14:paraId="393F147B" w14:textId="77777777" w:rsidR="00895019" w:rsidRDefault="000B3E83" w:rsidP="00C07B2C">
      <w:pPr>
        <w:spacing w:line="264" w:lineRule="auto"/>
        <w:jc w:val="center"/>
      </w:pPr>
      <w:r>
        <w:rPr>
          <w:rFonts w:ascii="Arial" w:eastAsia="Arial" w:hAnsi="Arial" w:cs="Arial"/>
          <w:i/>
          <w:iCs/>
          <w:color w:val="666666"/>
        </w:rPr>
        <w:t>Title of the article in English: sentence case, maximum 20 words, no abbreviations, no final period</w:t>
      </w:r>
    </w:p>
    <w:p w14:paraId="4401857B" w14:textId="77777777" w:rsidR="00895019" w:rsidRDefault="00895019" w:rsidP="00C07B2C">
      <w:pPr>
        <w:pBdr>
          <w:bottom w:val="single" w:sz="8" w:space="1" w:color="2D6A4F"/>
        </w:pBdr>
        <w:spacing w:before="120"/>
        <w:jc w:val="center"/>
      </w:pPr>
    </w:p>
    <w:tbl>
      <w:tblPr>
        <w:tblW w:w="105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8"/>
        <w:gridCol w:w="7210"/>
      </w:tblGrid>
      <w:tr w:rsidR="00895019" w14:paraId="23BA6CF5" w14:textId="77777777"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DDDDD"/>
            </w:tcBorders>
            <w:shd w:val="clear" w:color="auto" w:fill="F5F5F3"/>
            <w:tcMar>
              <w:top w:w="120" w:type="dxa"/>
              <w:left w:w="80" w:type="dxa"/>
              <w:bottom w:w="180" w:type="dxa"/>
              <w:right w:w="120" w:type="dxa"/>
            </w:tcMar>
          </w:tcPr>
          <w:p w14:paraId="096A8E83" w14:textId="77777777" w:rsidR="00895019" w:rsidRDefault="000B3E83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2D6A4F"/>
                <w:sz w:val="14"/>
                <w:szCs w:val="14"/>
              </w:rPr>
              <w:t>CÓMO CITAR</w:t>
            </w:r>
          </w:p>
          <w:p w14:paraId="57E9EE5C" w14:textId="77777777" w:rsidR="00895019" w:rsidRDefault="000B3E83"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 xml:space="preserve">Apellido-Apellido, N., Apellido-Apellido, N., &amp; Apellido-Apellido, N. (2025). Título del artículo. </w:t>
            </w:r>
            <w:r>
              <w:rPr>
                <w:rFonts w:ascii="Arial" w:eastAsia="Arial" w:hAnsi="Arial" w:cs="Arial"/>
                <w:i/>
                <w:iCs/>
                <w:color w:val="666666"/>
                <w:sz w:val="15"/>
                <w:szCs w:val="15"/>
              </w:rPr>
              <w:t xml:space="preserve">Docerre. Innovación Educativa. </w:t>
            </w:r>
            <w:r>
              <w:rPr>
                <w:rFonts w:ascii="Arial" w:eastAsia="Arial" w:hAnsi="Arial" w:cs="Arial"/>
                <w:color w:val="2D6A4F"/>
                <w:sz w:val="15"/>
                <w:szCs w:val="15"/>
              </w:rPr>
              <w:t>https://doi.org/10.00000/docerre.2025.0000000</w:t>
            </w:r>
          </w:p>
          <w:p w14:paraId="2A2612D0" w14:textId="77777777" w:rsidR="00895019" w:rsidRDefault="00895019">
            <w:pPr>
              <w:pBdr>
                <w:bottom w:val="single" w:sz="4" w:space="1" w:color="DDDDDD"/>
              </w:pBdr>
              <w:spacing w:before="80" w:after="80"/>
            </w:pPr>
          </w:p>
          <w:p w14:paraId="11AC8FA1" w14:textId="77777777" w:rsidR="00895019" w:rsidRDefault="000B3E83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2D6A4F"/>
                <w:sz w:val="14"/>
                <w:szCs w:val="14"/>
              </w:rPr>
              <w:t>HISTORIAL</w:t>
            </w:r>
          </w:p>
          <w:p w14:paraId="240ED3B4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 xml:space="preserve">Recibido: </w:t>
            </w: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>mes, año</w:t>
            </w:r>
          </w:p>
          <w:p w14:paraId="67DC6D6A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 xml:space="preserve">Aprobado: </w:t>
            </w: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>mes, año</w:t>
            </w:r>
          </w:p>
          <w:p w14:paraId="0E5E7139" w14:textId="77777777" w:rsidR="00895019" w:rsidRDefault="000B3E83"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 xml:space="preserve">Publicado: </w:t>
            </w: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>día mes año</w:t>
            </w:r>
          </w:p>
          <w:p w14:paraId="582A58E5" w14:textId="77777777" w:rsidR="00895019" w:rsidRDefault="00895019">
            <w:pPr>
              <w:pBdr>
                <w:bottom w:val="single" w:sz="4" w:space="1" w:color="DDDDDD"/>
              </w:pBdr>
              <w:spacing w:before="80" w:after="80"/>
            </w:pPr>
          </w:p>
          <w:p w14:paraId="6BA12414" w14:textId="77777777" w:rsidR="00895019" w:rsidRDefault="000B3E83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2D6A4F"/>
                <w:sz w:val="14"/>
                <w:szCs w:val="14"/>
              </w:rPr>
              <w:t>LICENCIA</w:t>
            </w:r>
          </w:p>
          <w:p w14:paraId="1FF1F9C5" w14:textId="77777777" w:rsidR="00895019" w:rsidRDefault="000B3E83">
            <w:pPr>
              <w:spacing w:after="60"/>
            </w:pP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>This work is licensed under a Creative Commons Attribution 4.0 International license (CC BY 4.0).</w:t>
            </w:r>
          </w:p>
        </w:tc>
        <w:tc>
          <w:tcPr>
            <w:tcW w:w="85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left w:w="160" w:type="dxa"/>
              <w:bottom w:w="120" w:type="dxa"/>
              <w:right w:w="80" w:type="dxa"/>
            </w:tcMar>
          </w:tcPr>
          <w:p w14:paraId="2107C0A0" w14:textId="77777777" w:rsidR="00895019" w:rsidRDefault="000B3E83">
            <w:pPr>
              <w:spacing w:after="60" w:line="264" w:lineRule="auto"/>
            </w:pPr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Apellido, Nombre Completo</w:t>
            </w:r>
            <w:r>
              <w:rPr>
                <w:rFonts w:ascii="Arial" w:eastAsia="Arial" w:hAnsi="Arial" w:cs="Arial"/>
                <w:b/>
                <w:bCs/>
                <w:color w:val="2D6A4F"/>
                <w:sz w:val="14"/>
                <w:szCs w:val="14"/>
                <w:vertAlign w:val="superscript"/>
              </w:rPr>
              <w:t>1,*</w:t>
            </w:r>
            <w:r>
              <w:rPr>
                <w:rFonts w:ascii="Arial" w:eastAsia="Arial" w:hAnsi="Arial" w:cs="Arial"/>
                <w:color w:val="999999"/>
                <w:sz w:val="19"/>
                <w:szCs w:val="19"/>
              </w:rPr>
              <w:t xml:space="preserve">  ·  </w:t>
            </w:r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Apellido, Nombre Completo</w:t>
            </w:r>
            <w:r>
              <w:rPr>
                <w:rFonts w:ascii="Arial" w:eastAsia="Arial" w:hAnsi="Arial" w:cs="Arial"/>
                <w:b/>
                <w:bCs/>
                <w:color w:val="2D6A4F"/>
                <w:sz w:val="14"/>
                <w:szCs w:val="14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999999"/>
                <w:sz w:val="19"/>
                <w:szCs w:val="19"/>
              </w:rPr>
              <w:t xml:space="preserve">  ·  </w:t>
            </w:r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Apellido, Nombre Completo</w:t>
            </w:r>
            <w:r>
              <w:rPr>
                <w:rFonts w:ascii="Arial" w:eastAsia="Arial" w:hAnsi="Arial" w:cs="Arial"/>
                <w:b/>
                <w:bCs/>
                <w:color w:val="2D6A4F"/>
                <w:sz w:val="14"/>
                <w:szCs w:val="14"/>
                <w:vertAlign w:val="superscript"/>
              </w:rPr>
              <w:t>3</w:t>
            </w:r>
          </w:p>
          <w:p w14:paraId="41758D98" w14:textId="7F1BE294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5"/>
                <w:szCs w:val="15"/>
                <w:vertAlign w:val="superscript"/>
              </w:rPr>
              <w:t xml:space="preserve">1 </w:t>
            </w:r>
            <w:r>
              <w:rPr>
                <w:rFonts w:ascii="Arial" w:eastAsia="Arial" w:hAnsi="Arial" w:cs="Arial"/>
                <w:color w:val="666666"/>
                <w:sz w:val="16"/>
                <w:szCs w:val="16"/>
              </w:rPr>
              <w:t xml:space="preserve">Universidad Nacional Autónoma de México, Ciudad de México, México, </w:t>
            </w: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 xml:space="preserve">0000-0000-0000-0001, </w:t>
            </w:r>
            <w:r>
              <w:rPr>
                <w:rFonts w:ascii="Arial" w:eastAsia="Arial" w:hAnsi="Arial" w:cs="Arial"/>
                <w:color w:val="2D6A4F"/>
                <w:sz w:val="16"/>
                <w:szCs w:val="16"/>
              </w:rPr>
              <w:t>correo@institucion.edu.mx</w:t>
            </w:r>
          </w:p>
          <w:p w14:paraId="55C5E765" w14:textId="7258E470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5"/>
                <w:szCs w:val="15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color w:val="666666"/>
                <w:sz w:val="16"/>
                <w:szCs w:val="16"/>
              </w:rPr>
              <w:t>Universidad de Guadalajara, Guadalajara, Jalisco, México,</w:t>
            </w: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 xml:space="preserve"> 0000-0000-0000-0002, </w:t>
            </w:r>
            <w:r>
              <w:rPr>
                <w:rFonts w:ascii="Arial" w:eastAsia="Arial" w:hAnsi="Arial" w:cs="Arial"/>
                <w:color w:val="2D6A4F"/>
                <w:sz w:val="16"/>
                <w:szCs w:val="16"/>
              </w:rPr>
              <w:t>correo@institucion.edu.mx</w:t>
            </w:r>
          </w:p>
          <w:p w14:paraId="244AEC1A" w14:textId="78425758" w:rsidR="00895019" w:rsidRDefault="000B3E83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2D6A4F"/>
                <w:sz w:val="15"/>
                <w:szCs w:val="15"/>
                <w:vertAlign w:val="superscript"/>
              </w:rPr>
              <w:t xml:space="preserve">3 </w:t>
            </w:r>
            <w:r>
              <w:rPr>
                <w:rFonts w:ascii="Arial" w:eastAsia="Arial" w:hAnsi="Arial" w:cs="Arial"/>
                <w:color w:val="666666"/>
                <w:sz w:val="16"/>
                <w:szCs w:val="16"/>
              </w:rPr>
              <w:t xml:space="preserve">Benemérita Universidad Autónoma de Puebla, Puebla, México, </w:t>
            </w:r>
            <w:r>
              <w:rPr>
                <w:rFonts w:ascii="Arial" w:eastAsia="Arial" w:hAnsi="Arial" w:cs="Arial"/>
                <w:color w:val="666666"/>
                <w:sz w:val="15"/>
                <w:szCs w:val="15"/>
              </w:rPr>
              <w:t xml:space="preserve">0000-0000-0000-0003, </w:t>
            </w:r>
            <w:r>
              <w:rPr>
                <w:rFonts w:ascii="Arial" w:eastAsia="Arial" w:hAnsi="Arial" w:cs="Arial"/>
                <w:color w:val="2D6A4F"/>
                <w:sz w:val="16"/>
                <w:szCs w:val="16"/>
              </w:rPr>
              <w:t>correo@institucion.edu.mx</w:t>
            </w:r>
          </w:p>
          <w:p w14:paraId="1F8A1F35" w14:textId="77777777" w:rsidR="00895019" w:rsidRDefault="00895019">
            <w:pPr>
              <w:pBdr>
                <w:bottom w:val="single" w:sz="8" w:space="1" w:color="2D6A4F"/>
              </w:pBdr>
              <w:spacing w:after="80"/>
            </w:pPr>
          </w:p>
          <w:p w14:paraId="10DBEE07" w14:textId="77777777" w:rsidR="00895019" w:rsidRDefault="000B3E83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7B3057"/>
                <w:sz w:val="17"/>
                <w:szCs w:val="17"/>
              </w:rPr>
              <w:t>Abstract</w:t>
            </w:r>
          </w:p>
          <w:p w14:paraId="604737BE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Objective: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Write here.</w:t>
            </w:r>
          </w:p>
          <w:p w14:paraId="27324C84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Design/Methodology/Approach: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Write here.</w:t>
            </w:r>
          </w:p>
          <w:p w14:paraId="4FAE2B49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Results: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Write here.</w:t>
            </w:r>
          </w:p>
          <w:p w14:paraId="67BF665C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Limitations/Implications: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Write here.</w:t>
            </w:r>
          </w:p>
          <w:p w14:paraId="34C6C545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Findings/Conclusions: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Write here.</w:t>
            </w:r>
          </w:p>
          <w:p w14:paraId="488AA67B" w14:textId="77777777" w:rsidR="00895019" w:rsidRDefault="000B3E83">
            <w:pPr>
              <w:spacing w:before="20" w:after="60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Keywords: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keyword 1; keyword 2; keyword 3; keyword 4; keyword 5</w:t>
            </w:r>
          </w:p>
          <w:p w14:paraId="0A21A24A" w14:textId="77777777" w:rsidR="00895019" w:rsidRDefault="00895019">
            <w:pPr>
              <w:pBdr>
                <w:bottom w:val="single" w:sz="4" w:space="1" w:color="CCCCCC"/>
              </w:pBdr>
              <w:spacing w:after="60"/>
            </w:pPr>
          </w:p>
          <w:p w14:paraId="475BB00C" w14:textId="77777777" w:rsidR="00895019" w:rsidRDefault="000B3E83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>Resumen</w:t>
            </w:r>
          </w:p>
          <w:p w14:paraId="237D9AEC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Objetivo: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Escriba aquí.</w:t>
            </w:r>
          </w:p>
          <w:p w14:paraId="24AD0C0E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Diseño/metodología/aproximación: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Escriba aquí.</w:t>
            </w:r>
          </w:p>
          <w:p w14:paraId="1DB43108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Resultados: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Escriba aquí.</w:t>
            </w:r>
          </w:p>
          <w:p w14:paraId="24C9BF5F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Limitaciones/implicaciones: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Escriba aquí.</w:t>
            </w:r>
          </w:p>
          <w:p w14:paraId="6ABF7394" w14:textId="77777777" w:rsidR="00895019" w:rsidRDefault="000B3E83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D6A4F"/>
                <w:sz w:val="17"/>
                <w:szCs w:val="17"/>
              </w:rPr>
              <w:t xml:space="preserve">Hallazgos/conclusiones: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7"/>
                <w:szCs w:val="17"/>
              </w:rPr>
              <w:t>Escriba aquí.</w:t>
            </w:r>
          </w:p>
          <w:p w14:paraId="4DC1ED53" w14:textId="77777777" w:rsidR="00895019" w:rsidRDefault="000B3E83">
            <w:pPr>
              <w:spacing w:before="20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Palabras clave: </w:t>
            </w: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palabra 1; palabra 2; palabra 3; palabra 4; palabra 5</w:t>
            </w:r>
          </w:p>
        </w:tc>
      </w:tr>
    </w:tbl>
    <w:p w14:paraId="41F2CABF" w14:textId="77777777" w:rsidR="00895019" w:rsidRDefault="00895019">
      <w:pPr>
        <w:sectPr w:rsidR="00895019">
          <w:headerReference w:type="default" r:id="rId12"/>
          <w:footerReference w:type="default" r:id="rId13"/>
          <w:pgSz w:w="12240" w:h="15840"/>
          <w:pgMar w:top="1551" w:right="851" w:bottom="1251" w:left="851" w:header="708" w:footer="708" w:gutter="0"/>
          <w:cols w:space="720"/>
          <w:docGrid w:linePitch="360"/>
        </w:sectPr>
      </w:pPr>
    </w:p>
    <w:p w14:paraId="1A58CFC4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lastRenderedPageBreak/>
        <w:t>Introducción</w:t>
      </w:r>
    </w:p>
    <w:p w14:paraId="5C274587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Estado actual del conocimiento, justificación e importancia del tema y objetivos. No mayor a dos cuartillas.</w:t>
      </w:r>
    </w:p>
    <w:p w14:paraId="69A33624" w14:textId="77777777" w:rsidR="00895019" w:rsidRDefault="000B3E83">
      <w:pPr>
        <w:pStyle w:val="DocerreCuerpo"/>
        <w:spacing w:after="120" w:line="264" w:lineRule="auto"/>
        <w:jc w:val="both"/>
      </w:pPr>
      <w:r>
        <w:t>Desarrolle aquí la introducción del manuscrito. El texto corrido usa Georgia 11 pt, justificado, sin sangría inicial, interlineado 1.15. Las citas en texto siguen APA 7.ª edición: (Apellido, año, p. 00).</w:t>
      </w:r>
    </w:p>
    <w:p w14:paraId="3560E4B6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Marco teórico</w:t>
      </w:r>
    </w:p>
    <w:p w14:paraId="6132E797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Exponga los conceptos centrales, el posicionamiento teórico y el estado de la cuestión. También puede denominarse Marco conceptual o Estado del arte.</w:t>
      </w:r>
    </w:p>
    <w:p w14:paraId="78EB8503" w14:textId="77777777" w:rsidR="00895019" w:rsidRDefault="000B3E83">
      <w:pPr>
        <w:pStyle w:val="DocerreCuerpo"/>
        <w:spacing w:after="120" w:line="264" w:lineRule="auto"/>
        <w:jc w:val="both"/>
      </w:pPr>
      <w:r>
        <w:t>Desarrolle aquí el marco teórico o conceptual.</w:t>
      </w:r>
    </w:p>
    <w:p w14:paraId="7E5AB946" w14:textId="77777777" w:rsidR="00895019" w:rsidRDefault="000B3E83">
      <w:pPr>
        <w:pStyle w:val="DocerreSubtitulo1"/>
        <w:spacing w:before="180" w:after="40"/>
      </w:pPr>
      <w:r>
        <w:rPr>
          <w:b/>
          <w:bCs/>
          <w:i/>
          <w:iCs/>
          <w:color w:val="1A1A1A"/>
        </w:rPr>
        <w:t>Subtítulo de primer nivel</w:t>
      </w:r>
    </w:p>
    <w:p w14:paraId="7982B5ED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Los subtítulos de primer nivel van en Georgia negrita cursiva, alineados a la izquierda.</w:t>
      </w:r>
    </w:p>
    <w:p w14:paraId="268A3CE9" w14:textId="77777777" w:rsidR="00895019" w:rsidRDefault="000B3E83">
      <w:pPr>
        <w:pStyle w:val="DocerreCuerpo"/>
        <w:spacing w:after="120" w:line="264" w:lineRule="auto"/>
        <w:jc w:val="both"/>
      </w:pPr>
      <w:r>
        <w:t>Texto de la subsección.</w:t>
      </w:r>
    </w:p>
    <w:p w14:paraId="204F7B35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Metodología</w:t>
      </w:r>
    </w:p>
    <w:p w14:paraId="24365B73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Tipo de investigación, diseño, corpus o universo, criterios de selección, técnicas y estrategia de análisis.</w:t>
      </w:r>
    </w:p>
    <w:p w14:paraId="545F1149" w14:textId="77777777" w:rsidR="00895019" w:rsidRDefault="000B3E83">
      <w:pPr>
        <w:pStyle w:val="DocerreCuerpo"/>
        <w:spacing w:after="120" w:line="264" w:lineRule="auto"/>
        <w:jc w:val="both"/>
      </w:pPr>
      <w:r>
        <w:t>Desarrolle aquí la estrategia metodológica.</w:t>
      </w:r>
    </w:p>
    <w:p w14:paraId="5E26F46F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Resultados</w:t>
      </w:r>
    </w:p>
    <w:p w14:paraId="177C3B24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Cite cada elemento visual en el texto antes de presentarlo: véase Tabla 1; véase Figura 1.</w:t>
      </w:r>
    </w:p>
    <w:p w14:paraId="13F58E60" w14:textId="77777777" w:rsidR="00895019" w:rsidRDefault="000B3E83">
      <w:pPr>
        <w:pStyle w:val="DocerreCuerpo"/>
        <w:spacing w:after="120" w:line="264" w:lineRule="auto"/>
        <w:jc w:val="both"/>
      </w:pPr>
      <w:r>
        <w:t>Desarrolle aquí los resultados.</w:t>
      </w:r>
    </w:p>
    <w:p w14:paraId="4E63B87D" w14:textId="77777777" w:rsidR="00895019" w:rsidRDefault="00895019">
      <w:pPr>
        <w:spacing w:before="120"/>
      </w:pPr>
    </w:p>
    <w:p w14:paraId="62A9756B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Inserte la tabla en formato editable (Word o Excel), no como imagen.</w:t>
      </w:r>
    </w:p>
    <w:p w14:paraId="62A9756A" w14:textId="77777777" w:rsidR="00895019" w:rsidRDefault="000B3E83">
      <w:pPr>
        <w:pStyle w:val="DocerreEtiquetaTablaFigura"/>
      </w:pPr>
      <w:r>
        <w:rPr>
          <w:rFonts w:ascii="Arial" w:eastAsia="Arial" w:hAnsi="Arial" w:cs="Arial"/>
          <w:b/>
          <w:bCs/>
          <w:color w:val="1A1A1A"/>
          <w:sz w:val="20"/>
          <w:szCs w:val="20"/>
        </w:rPr>
        <w:t>Tabla 1</w:t>
      </w:r>
    </w:p>
    <w:p w14:paraId="1A0A53D4" w14:textId="77777777" w:rsidR="00895019" w:rsidRDefault="000B3E83">
      <w:pPr>
        <w:pStyle w:val="DocerreTituloTablaFigura"/>
        <w:spacing w:after="60"/>
      </w:pPr>
      <w:r>
        <w:rPr>
          <w:rFonts w:ascii="Arial" w:eastAsia="Arial" w:hAnsi="Arial" w:cs="Arial"/>
          <w:i/>
          <w:iCs/>
          <w:color w:val="1A1A1A"/>
          <w:sz w:val="20"/>
          <w:szCs w:val="20"/>
        </w:rPr>
        <w:t>Título descriptivo de la tabla en cursiva sin punto final</w:t>
      </w:r>
    </w:p>
    <w:tbl>
      <w:tblPr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4"/>
        <w:gridCol w:w="2144"/>
        <w:gridCol w:w="2144"/>
        <w:gridCol w:w="2086"/>
      </w:tblGrid>
      <w:tr w:rsidR="00895019" w14:paraId="21388469" w14:textId="77777777">
        <w:tc>
          <w:tcPr>
            <w:tcW w:w="5268" w:type="dxa"/>
            <w:tcBorders>
              <w:top w:val="single" w:sz="8" w:space="0" w:color="1A1A1A"/>
              <w:left w:val="none" w:sz="0" w:space="0" w:color="FFFFFF"/>
              <w:bottom w:val="single" w:sz="4" w:space="0" w:color="1A1A1A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3EAA35" w14:textId="77777777" w:rsidR="00895019" w:rsidRDefault="000B3E83"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Variable</w:t>
            </w:r>
          </w:p>
        </w:tc>
        <w:tc>
          <w:tcPr>
            <w:tcW w:w="2634" w:type="dxa"/>
            <w:tcBorders>
              <w:top w:val="single" w:sz="8" w:space="0" w:color="1A1A1A"/>
              <w:left w:val="none" w:sz="0" w:space="0" w:color="FFFFFF"/>
              <w:bottom w:val="single" w:sz="4" w:space="0" w:color="1A1A1A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1483F4" w14:textId="77777777" w:rsidR="00895019" w:rsidRDefault="000B3E83"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Grupo A</w:t>
            </w:r>
          </w:p>
        </w:tc>
        <w:tc>
          <w:tcPr>
            <w:tcW w:w="2634" w:type="dxa"/>
            <w:tcBorders>
              <w:top w:val="single" w:sz="8" w:space="0" w:color="1A1A1A"/>
              <w:left w:val="none" w:sz="0" w:space="0" w:color="FFFFFF"/>
              <w:bottom w:val="single" w:sz="4" w:space="0" w:color="1A1A1A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16F32A" w14:textId="77777777" w:rsidR="00895019" w:rsidRDefault="000B3E83"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Grupo B</w:t>
            </w:r>
          </w:p>
        </w:tc>
        <w:tc>
          <w:tcPr>
            <w:tcW w:w="2624" w:type="dxa"/>
            <w:tcBorders>
              <w:top w:val="single" w:sz="8" w:space="0" w:color="1A1A1A"/>
              <w:left w:val="none" w:sz="0" w:space="0" w:color="FFFFFF"/>
              <w:bottom w:val="single" w:sz="4" w:space="0" w:color="1A1A1A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7B960E" w14:textId="77777777" w:rsidR="00895019" w:rsidRDefault="000B3E83">
            <w:r>
              <w:rPr>
                <w:rFonts w:ascii="Arial" w:eastAsia="Arial" w:hAnsi="Arial" w:cs="Arial"/>
                <w:b/>
                <w:bCs/>
                <w:color w:val="1A1A1A"/>
                <w:sz w:val="19"/>
                <w:szCs w:val="19"/>
              </w:rPr>
              <w:t>p</w:t>
            </w:r>
          </w:p>
        </w:tc>
      </w:tr>
      <w:tr w:rsidR="00895019" w14:paraId="0E203755" w14:textId="77777777">
        <w:tc>
          <w:tcPr>
            <w:tcW w:w="52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3C6439" w14:textId="77777777" w:rsidR="00895019" w:rsidRDefault="000B3E83">
            <w:r>
              <w:rPr>
                <w:sz w:val="19"/>
                <w:szCs w:val="19"/>
              </w:rPr>
              <w:t>Indicador 1</w:t>
            </w:r>
          </w:p>
        </w:tc>
        <w:tc>
          <w:tcPr>
            <w:tcW w:w="26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DD9B65" w14:textId="77777777" w:rsidR="00895019" w:rsidRDefault="000B3E83">
            <w:r>
              <w:rPr>
                <w:sz w:val="19"/>
                <w:szCs w:val="19"/>
              </w:rPr>
              <w:t>0.82</w:t>
            </w:r>
          </w:p>
        </w:tc>
        <w:tc>
          <w:tcPr>
            <w:tcW w:w="26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9F76D8" w14:textId="77777777" w:rsidR="00895019" w:rsidRDefault="000B3E83">
            <w:r>
              <w:rPr>
                <w:sz w:val="19"/>
                <w:szCs w:val="19"/>
              </w:rPr>
              <w:t>0.74</w:t>
            </w:r>
          </w:p>
        </w:tc>
        <w:tc>
          <w:tcPr>
            <w:tcW w:w="2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9EE766" w14:textId="77777777" w:rsidR="00895019" w:rsidRDefault="000B3E83">
            <w:r>
              <w:rPr>
                <w:sz w:val="19"/>
                <w:szCs w:val="19"/>
              </w:rPr>
              <w:t>.031</w:t>
            </w:r>
          </w:p>
        </w:tc>
      </w:tr>
      <w:tr w:rsidR="00895019" w14:paraId="76C98544" w14:textId="77777777">
        <w:tc>
          <w:tcPr>
            <w:tcW w:w="52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7745A" w14:textId="77777777" w:rsidR="00895019" w:rsidRDefault="000B3E83">
            <w:r>
              <w:rPr>
                <w:sz w:val="19"/>
                <w:szCs w:val="19"/>
              </w:rPr>
              <w:t>Indicador 2</w:t>
            </w:r>
          </w:p>
        </w:tc>
        <w:tc>
          <w:tcPr>
            <w:tcW w:w="26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374437" w14:textId="77777777" w:rsidR="00895019" w:rsidRDefault="000B3E83">
            <w:r>
              <w:rPr>
                <w:sz w:val="19"/>
                <w:szCs w:val="19"/>
              </w:rPr>
              <w:t>1.45</w:t>
            </w:r>
          </w:p>
        </w:tc>
        <w:tc>
          <w:tcPr>
            <w:tcW w:w="26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40A933" w14:textId="77777777" w:rsidR="00895019" w:rsidRDefault="000B3E83">
            <w:r>
              <w:rPr>
                <w:sz w:val="19"/>
                <w:szCs w:val="19"/>
              </w:rPr>
              <w:t>1.61</w:t>
            </w:r>
          </w:p>
        </w:tc>
        <w:tc>
          <w:tcPr>
            <w:tcW w:w="26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A804B7" w14:textId="77777777" w:rsidR="00895019" w:rsidRDefault="000B3E83">
            <w:r>
              <w:rPr>
                <w:sz w:val="19"/>
                <w:szCs w:val="19"/>
              </w:rPr>
              <w:t>.078</w:t>
            </w:r>
          </w:p>
        </w:tc>
      </w:tr>
      <w:tr w:rsidR="00895019" w14:paraId="35DCA129" w14:textId="77777777">
        <w:tc>
          <w:tcPr>
            <w:tcW w:w="5268" w:type="dxa"/>
            <w:tcBorders>
              <w:top w:val="none" w:sz="0" w:space="0" w:color="FFFFFF"/>
              <w:left w:val="none" w:sz="0" w:space="0" w:color="FFFFFF"/>
              <w:bottom w:val="single" w:sz="8" w:space="0" w:color="1A1A1A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0A8906" w14:textId="77777777" w:rsidR="00895019" w:rsidRDefault="000B3E83">
            <w:r>
              <w:rPr>
                <w:sz w:val="19"/>
                <w:szCs w:val="19"/>
              </w:rPr>
              <w:t>Indicador 3</w:t>
            </w:r>
          </w:p>
        </w:tc>
        <w:tc>
          <w:tcPr>
            <w:tcW w:w="2634" w:type="dxa"/>
            <w:tcBorders>
              <w:top w:val="none" w:sz="0" w:space="0" w:color="FFFFFF"/>
              <w:left w:val="none" w:sz="0" w:space="0" w:color="FFFFFF"/>
              <w:bottom w:val="single" w:sz="8" w:space="0" w:color="1A1A1A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3786AB" w14:textId="77777777" w:rsidR="00895019" w:rsidRDefault="000B3E83">
            <w:r>
              <w:rPr>
                <w:sz w:val="19"/>
                <w:szCs w:val="19"/>
              </w:rPr>
              <w:t>0.93</w:t>
            </w:r>
          </w:p>
        </w:tc>
        <w:tc>
          <w:tcPr>
            <w:tcW w:w="2634" w:type="dxa"/>
            <w:tcBorders>
              <w:top w:val="none" w:sz="0" w:space="0" w:color="FFFFFF"/>
              <w:left w:val="none" w:sz="0" w:space="0" w:color="FFFFFF"/>
              <w:bottom w:val="single" w:sz="8" w:space="0" w:color="1A1A1A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361FA6" w14:textId="77777777" w:rsidR="00895019" w:rsidRDefault="000B3E83">
            <w:r>
              <w:rPr>
                <w:sz w:val="19"/>
                <w:szCs w:val="19"/>
              </w:rPr>
              <w:t>0.89</w:t>
            </w:r>
          </w:p>
        </w:tc>
        <w:tc>
          <w:tcPr>
            <w:tcW w:w="2624" w:type="dxa"/>
            <w:tcBorders>
              <w:top w:val="none" w:sz="0" w:space="0" w:color="FFFFFF"/>
              <w:left w:val="none" w:sz="0" w:space="0" w:color="FFFFFF"/>
              <w:bottom w:val="single" w:sz="8" w:space="0" w:color="1A1A1A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68C866" w14:textId="77777777" w:rsidR="00895019" w:rsidRDefault="000B3E83">
            <w:r>
              <w:rPr>
                <w:sz w:val="19"/>
                <w:szCs w:val="19"/>
              </w:rPr>
              <w:t>.412</w:t>
            </w:r>
          </w:p>
        </w:tc>
      </w:tr>
    </w:tbl>
    <w:p w14:paraId="6C1F6CE5" w14:textId="77777777" w:rsidR="00895019" w:rsidRDefault="000B3E83">
      <w:pPr>
        <w:pStyle w:val="DocerreNotaTablaFigura"/>
        <w:spacing w:before="60" w:after="120"/>
      </w:pPr>
      <w:r>
        <w:rPr>
          <w:i/>
          <w:iCs/>
          <w:color w:val="666666"/>
          <w:sz w:val="18"/>
          <w:szCs w:val="18"/>
        </w:rPr>
        <w:t xml:space="preserve">Nota. </w:t>
      </w:r>
      <w:r>
        <w:rPr>
          <w:color w:val="666666"/>
          <w:sz w:val="18"/>
          <w:szCs w:val="18"/>
        </w:rPr>
        <w:t>Descripción de abreviaturas o aclaraciones. Fuente: elaboración propia.</w:t>
      </w:r>
    </w:p>
    <w:p w14:paraId="0CA18694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Inserte la figura aquí. Mínimo 300 dpi, formato JPEG o TIFF. La imagen se coloca primero, luego número, título y nota. Adjunte además cada figura como archivo independiente (no incrustado), en el mismo formato y resolución.</w:t>
      </w:r>
    </w:p>
    <w:p w14:paraId="2BB49922" w14:textId="77777777" w:rsidR="00895019" w:rsidRDefault="000B3E83">
      <w:pPr>
        <w:pStyle w:val="DocerreEtiquetaTablaFigura"/>
        <w:spacing w:before="60"/>
      </w:pPr>
      <w:r>
        <w:rPr>
          <w:rFonts w:ascii="Arial" w:eastAsia="Arial" w:hAnsi="Arial" w:cs="Arial"/>
          <w:b/>
          <w:bCs/>
          <w:color w:val="1A1A1A"/>
          <w:sz w:val="20"/>
          <w:szCs w:val="20"/>
        </w:rPr>
        <w:t>Figura 1</w:t>
      </w:r>
    </w:p>
    <w:p w14:paraId="4A637E20" w14:textId="77777777" w:rsidR="00895019" w:rsidRDefault="000B3E83">
      <w:pPr>
        <w:pStyle w:val="DocerreTituloTablaFigura"/>
        <w:spacing w:after="40"/>
      </w:pPr>
      <w:r>
        <w:rPr>
          <w:rFonts w:ascii="Arial" w:eastAsia="Arial" w:hAnsi="Arial" w:cs="Arial"/>
          <w:i/>
          <w:iCs/>
          <w:color w:val="1A1A1A"/>
          <w:sz w:val="20"/>
          <w:szCs w:val="20"/>
        </w:rPr>
        <w:t>Título descriptivo de la figura en cursiva sin punto final</w:t>
      </w:r>
    </w:p>
    <w:p w14:paraId="65EA641E" w14:textId="77777777" w:rsidR="00895019" w:rsidRDefault="000B3E83">
      <w:pPr>
        <w:pStyle w:val="DocerreNotaTablaFigura"/>
        <w:spacing w:after="120"/>
      </w:pPr>
      <w:r>
        <w:rPr>
          <w:i/>
          <w:iCs/>
          <w:color w:val="666666"/>
          <w:sz w:val="18"/>
          <w:szCs w:val="18"/>
        </w:rPr>
        <w:t xml:space="preserve">Nota. </w:t>
      </w:r>
      <w:r>
        <w:rPr>
          <w:color w:val="666666"/>
          <w:sz w:val="18"/>
          <w:szCs w:val="18"/>
        </w:rPr>
        <w:t>Descripción adicional si aplica. Adaptado de Apellido (2023, p. 00). CC BY 4.0.</w:t>
      </w:r>
    </w:p>
    <w:p w14:paraId="6C0FD293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Discusión</w:t>
      </w:r>
    </w:p>
    <w:p w14:paraId="360E3F06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Interprete críticamente los hallazgos, dialogue con la literatura especializada y explicite el aporte del manuscrito.</w:t>
      </w:r>
    </w:p>
    <w:p w14:paraId="5B949920" w14:textId="77777777" w:rsidR="00895019" w:rsidRDefault="000B3E83">
      <w:pPr>
        <w:pStyle w:val="DocerreCuerpo"/>
        <w:spacing w:after="120" w:line="264" w:lineRule="auto"/>
        <w:jc w:val="both"/>
      </w:pPr>
      <w:r>
        <w:t>Desarrolle aquí la discusión.</w:t>
      </w:r>
    </w:p>
    <w:p w14:paraId="6EC3598F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Conclusiones</w:t>
      </w:r>
    </w:p>
    <w:p w14:paraId="574FA33B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Síntesis clara de los aportes del estudio. Sin repetir la discusión ni incluir referencias.</w:t>
      </w:r>
    </w:p>
    <w:p w14:paraId="2535F802" w14:textId="77777777" w:rsidR="00895019" w:rsidRDefault="000B3E83">
      <w:pPr>
        <w:pStyle w:val="DocerreCuerpo"/>
        <w:spacing w:after="120" w:line="264" w:lineRule="auto"/>
        <w:jc w:val="both"/>
      </w:pPr>
      <w:r>
        <w:t>Desarrolle aquí las conclusiones.</w:t>
      </w:r>
    </w:p>
    <w:p w14:paraId="22783BF2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lastRenderedPageBreak/>
        <w:t>Agradecimientos</w:t>
      </w:r>
    </w:p>
    <w:p w14:paraId="79A076DF" w14:textId="77777777" w:rsidR="00895019" w:rsidRDefault="000B3E83">
      <w:pPr>
        <w:pStyle w:val="DocerreCuerpo"/>
        <w:spacing w:after="120" w:line="264" w:lineRule="auto"/>
        <w:jc w:val="both"/>
      </w:pPr>
      <w:r>
        <w:rPr>
          <w:i/>
          <w:iCs/>
          <w:color w:val="999999"/>
        </w:rPr>
        <w:t>Opcional. Máximo cinco renglones. No incluya información que revele la autoría durante el dictamen.</w:t>
      </w:r>
    </w:p>
    <w:p w14:paraId="1BFD3F8D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Declaraciones</w:t>
      </w:r>
    </w:p>
    <w:p w14:paraId="5D7BC555" w14:textId="77777777" w:rsidR="00895019" w:rsidRDefault="000B3E83">
      <w:pPr>
        <w:pStyle w:val="DocerreDeclaracion"/>
        <w:spacing w:after="80" w:line="252" w:lineRule="auto"/>
      </w:pPr>
      <w:r>
        <w:rPr>
          <w:rFonts w:ascii="Arial" w:eastAsia="Arial" w:hAnsi="Arial" w:cs="Arial"/>
          <w:b/>
          <w:bCs/>
          <w:color w:val="1A1A1A"/>
          <w:sz w:val="20"/>
          <w:szCs w:val="20"/>
        </w:rPr>
        <w:t xml:space="preserve">Financiamiento: </w:t>
      </w:r>
      <w:r>
        <w:rPr>
          <w:i/>
          <w:iCs/>
          <w:color w:val="666666"/>
          <w:sz w:val="20"/>
          <w:szCs w:val="20"/>
        </w:rPr>
        <w:t>Esta investigación no recibió financiamiento externo / fue financiada por [organismo, número de subvención].</w:t>
      </w:r>
    </w:p>
    <w:p w14:paraId="704E4829" w14:textId="77777777" w:rsidR="00895019" w:rsidRDefault="000B3E83">
      <w:pPr>
        <w:pStyle w:val="DocerreDeclaracion"/>
        <w:spacing w:after="80" w:line="252" w:lineRule="auto"/>
      </w:pPr>
      <w:r>
        <w:rPr>
          <w:rFonts w:ascii="Arial" w:eastAsia="Arial" w:hAnsi="Arial" w:cs="Arial"/>
          <w:b/>
          <w:bCs/>
          <w:color w:val="1A1A1A"/>
          <w:sz w:val="20"/>
          <w:szCs w:val="20"/>
        </w:rPr>
        <w:t xml:space="preserve">Conflicto de intereses: </w:t>
      </w:r>
      <w:r>
        <w:rPr>
          <w:i/>
          <w:iCs/>
          <w:color w:val="666666"/>
          <w:sz w:val="20"/>
          <w:szCs w:val="20"/>
        </w:rPr>
        <w:t>Los autores declaran no tener conflicto de intereses.</w:t>
      </w:r>
    </w:p>
    <w:p w14:paraId="06333785" w14:textId="77777777" w:rsidR="00895019" w:rsidRDefault="000B3E83">
      <w:pPr>
        <w:pStyle w:val="DocerreDeclaracion"/>
        <w:spacing w:after="80" w:line="252" w:lineRule="auto"/>
      </w:pPr>
      <w:r>
        <w:rPr>
          <w:rFonts w:ascii="Arial" w:eastAsia="Arial" w:hAnsi="Arial" w:cs="Arial"/>
          <w:b/>
          <w:bCs/>
          <w:color w:val="1A1A1A"/>
          <w:sz w:val="20"/>
          <w:szCs w:val="20"/>
        </w:rPr>
        <w:t xml:space="preserve">Uso de inteligencia artificial: </w:t>
      </w:r>
      <w:r>
        <w:rPr>
          <w:i/>
          <w:iCs/>
          <w:color w:val="666666"/>
          <w:sz w:val="20"/>
          <w:szCs w:val="20"/>
        </w:rPr>
        <w:t>No se utilizaron herramientas de IA generativa / Se utilizó [herramienta] para [tarea específica].</w:t>
      </w:r>
    </w:p>
    <w:p w14:paraId="75E5AF12" w14:textId="77777777" w:rsidR="00895019" w:rsidRDefault="000B3E83">
      <w:pPr>
        <w:pStyle w:val="DocerreDeclaracion"/>
        <w:spacing w:after="80" w:line="252" w:lineRule="auto"/>
      </w:pPr>
      <w:r>
        <w:rPr>
          <w:rFonts w:ascii="Arial" w:eastAsia="Arial" w:hAnsi="Arial" w:cs="Arial"/>
          <w:b/>
          <w:bCs/>
          <w:color w:val="1A1A1A"/>
          <w:sz w:val="20"/>
          <w:szCs w:val="20"/>
        </w:rPr>
        <w:t xml:space="preserve">Contribución de los autores: </w:t>
      </w:r>
      <w:r>
        <w:rPr>
          <w:i/>
          <w:iCs/>
          <w:color w:val="666666"/>
          <w:sz w:val="20"/>
          <w:szCs w:val="20"/>
        </w:rPr>
        <w:t>Conceptualización: A.A.; Metodología: A.A. y B.B.; Redacción—borrador: A.A.; Revisión: B.B.; Supervisión: C.C.</w:t>
      </w:r>
    </w:p>
    <w:p w14:paraId="077A49DE" w14:textId="77777777" w:rsidR="00895019" w:rsidRDefault="00895019">
      <w:pPr>
        <w:pBdr>
          <w:bottom w:val="single" w:sz="8" w:space="1" w:color="2D6A4F"/>
        </w:pBdr>
        <w:spacing w:before="200" w:after="120"/>
      </w:pPr>
    </w:p>
    <w:p w14:paraId="79707494" w14:textId="77777777" w:rsidR="00895019" w:rsidRDefault="000B3E83">
      <w:pPr>
        <w:pStyle w:val="DocerreTituloSeccion"/>
        <w:spacing w:before="280" w:after="60"/>
      </w:pPr>
      <w:r>
        <w:rPr>
          <w:rFonts w:ascii="Arial" w:eastAsia="Arial" w:hAnsi="Arial" w:cs="Arial"/>
          <w:b/>
          <w:bCs/>
          <w:color w:val="2D6A4F"/>
        </w:rPr>
        <w:t>Referencias</w:t>
      </w:r>
    </w:p>
    <w:p w14:paraId="6A35550A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Solo fuentes citadas. Orden alfabético por apellido. APA 7.ª edición. Sangría francesa. DOI cuando esté disponible.</w:t>
      </w:r>
    </w:p>
    <w:p w14:paraId="1B0C4377" w14:textId="77777777" w:rsidR="00895019" w:rsidRDefault="00895019">
      <w:pPr>
        <w:spacing w:before="60"/>
      </w:pPr>
    </w:p>
    <w:p w14:paraId="4084F61C" w14:textId="77777777" w:rsidR="00895019" w:rsidRDefault="000B3E83">
      <w:pPr>
        <w:pStyle w:val="DocerreReferencia"/>
        <w:spacing w:after="100" w:line="252" w:lineRule="auto"/>
        <w:ind w:left="720" w:hanging="720"/>
      </w:pPr>
      <w:r>
        <w:rPr>
          <w:sz w:val="20"/>
          <w:szCs w:val="20"/>
        </w:rPr>
        <w:t xml:space="preserve">Apellido, A. A. (2024). Título del artículo. </w:t>
      </w:r>
      <w:r>
        <w:rPr>
          <w:i/>
          <w:iCs/>
          <w:sz w:val="20"/>
          <w:szCs w:val="20"/>
        </w:rPr>
        <w:t>Nombre de la Revista, 12</w:t>
      </w:r>
      <w:r>
        <w:rPr>
          <w:sz w:val="20"/>
          <w:szCs w:val="20"/>
        </w:rPr>
        <w:t>(2), 45–67. https://doi.org/10.0000/ejemplo.2024</w:t>
      </w:r>
    </w:p>
    <w:p w14:paraId="47E26DC2" w14:textId="77777777" w:rsidR="00895019" w:rsidRDefault="000B3E83">
      <w:pPr>
        <w:pStyle w:val="DocerreReferencia"/>
        <w:spacing w:after="100" w:line="252" w:lineRule="auto"/>
        <w:ind w:left="720" w:hanging="720"/>
      </w:pPr>
      <w:r>
        <w:rPr>
          <w:sz w:val="20"/>
          <w:szCs w:val="20"/>
        </w:rPr>
        <w:t xml:space="preserve">Apellido, A. A. (2023). </w:t>
      </w:r>
      <w:r>
        <w:rPr>
          <w:i/>
          <w:iCs/>
          <w:sz w:val="20"/>
          <w:szCs w:val="20"/>
        </w:rPr>
        <w:t>Título del libro.</w:t>
      </w:r>
      <w:r>
        <w:rPr>
          <w:sz w:val="20"/>
          <w:szCs w:val="20"/>
        </w:rPr>
        <w:t xml:space="preserve"> Editorial.</w:t>
      </w:r>
    </w:p>
    <w:p w14:paraId="5499804B" w14:textId="77777777" w:rsidR="00895019" w:rsidRDefault="000B3E83">
      <w:pPr>
        <w:pStyle w:val="DocerreReferencia"/>
        <w:spacing w:after="100" w:line="252" w:lineRule="auto"/>
        <w:ind w:left="720" w:hanging="720"/>
      </w:pPr>
      <w:r>
        <w:rPr>
          <w:sz w:val="20"/>
          <w:szCs w:val="20"/>
        </w:rPr>
        <w:t xml:space="preserve">Apellido, A. A., &amp; Apellido, B. B. (2022). Título del capítulo. En C. C. Editor (Ed.), </w:t>
      </w:r>
      <w:r>
        <w:rPr>
          <w:i/>
          <w:iCs/>
          <w:sz w:val="20"/>
          <w:szCs w:val="20"/>
        </w:rPr>
        <w:t>Título del libro</w:t>
      </w:r>
      <w:r>
        <w:rPr>
          <w:sz w:val="20"/>
          <w:szCs w:val="20"/>
        </w:rPr>
        <w:t xml:space="preserve"> (pp. 00–00). Editorial.</w:t>
      </w:r>
    </w:p>
    <w:p w14:paraId="1FDBAEC4" w14:textId="77777777" w:rsidR="00895019" w:rsidRDefault="000B3E83">
      <w:pPr>
        <w:pStyle w:val="DocerreReferencia"/>
        <w:spacing w:after="100" w:line="252" w:lineRule="auto"/>
        <w:ind w:left="720" w:hanging="720"/>
      </w:pPr>
      <w:r>
        <w:rPr>
          <w:sz w:val="20"/>
          <w:szCs w:val="20"/>
        </w:rPr>
        <w:t xml:space="preserve">Organización. (2025). </w:t>
      </w:r>
      <w:r>
        <w:rPr>
          <w:i/>
          <w:iCs/>
          <w:sz w:val="20"/>
          <w:szCs w:val="20"/>
        </w:rPr>
        <w:t>Título del informe.</w:t>
      </w:r>
      <w:r>
        <w:rPr>
          <w:sz w:val="20"/>
          <w:szCs w:val="20"/>
        </w:rPr>
        <w:t xml:space="preserve"> Institución responsable. https://doi.org/10.0000/informe</w:t>
      </w:r>
    </w:p>
    <w:p w14:paraId="49CC4FCC" w14:textId="77777777" w:rsidR="00895019" w:rsidRDefault="000B3E83">
      <w:pPr>
        <w:pStyle w:val="DocerreNotaEditorial"/>
        <w:pBdr>
          <w:left w:val="single" w:sz="12" w:space="6" w:color="999999"/>
        </w:pBdr>
        <w:spacing w:before="40" w:after="60"/>
        <w:ind w:left="160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Elimine los ejemplos anteriores y pegue sus referencias reales en formato APA 7.ª edición.</w:t>
      </w:r>
    </w:p>
    <w:sectPr w:rsidR="00895019">
      <w:headerReference w:type="default" r:id="rId14"/>
      <w:footerReference w:type="default" r:id="rId15"/>
      <w:pgSz w:w="12240" w:h="15840"/>
      <w:pgMar w:top="1451" w:right="851" w:bottom="2251" w:left="851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/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DB18" w14:textId="77777777" w:rsidR="00795B99" w:rsidRDefault="00795B99">
      <w:r>
        <w:separator/>
      </w:r>
    </w:p>
  </w:endnote>
  <w:endnote w:type="continuationSeparator" w:id="0">
    <w:p w14:paraId="1C17D3C2" w14:textId="77777777" w:rsidR="00795B99" w:rsidRDefault="0079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FA16" w14:textId="685F2AD1" w:rsidR="00895019" w:rsidRPr="005F3FAE" w:rsidRDefault="005F3FAE" w:rsidP="005F3FAE">
    <w:pPr>
      <w:pBdr>
        <w:bottom w:val="single" w:sz="4" w:space="1" w:color="999999"/>
      </w:pBdr>
      <w:spacing w:after="60"/>
      <w:jc w:val="both"/>
      <w:rPr>
        <w:rFonts w:ascii="Arial" w:hAnsi="Arial" w:cs="Arial"/>
        <w:sz w:val="16"/>
        <w:szCs w:val="16"/>
      </w:rPr>
    </w:pPr>
    <w:r w:rsidRPr="005F3FAE">
      <w:rPr>
        <w:rFonts w:ascii="Arial" w:hAnsi="Arial" w:cs="Arial"/>
        <w:sz w:val="16"/>
        <w:szCs w:val="16"/>
      </w:rPr>
      <w:t>© 2025 El/los autor(es). Publicado por Ediciones Comunicación Científica (CANIEM 3976 · DOI: 10.52501). Los términos bajo los cuales se publica este artículo permiten el depósito del manuscrito aceptado en un repositorio institucional o temático por parte de los autores o con su consentimiento.</w:t>
    </w:r>
  </w:p>
  <w:p w14:paraId="5A71E194" w14:textId="77777777" w:rsidR="00895019" w:rsidRDefault="000B3E83">
    <w:pPr>
      <w:jc w:val="right"/>
    </w:pPr>
    <w:r>
      <w:rPr>
        <w:rFonts w:ascii="Arial" w:eastAsia="Arial" w:hAnsi="Arial" w:cs="Arial"/>
        <w:color w:val="999999"/>
        <w:sz w:val="15"/>
        <w:szCs w:val="15"/>
      </w:rPr>
      <w:t>docerre · Innovación Educativa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4FEE" w14:textId="18357399" w:rsidR="00895019" w:rsidRDefault="000B3E83" w:rsidP="00C07B2C">
    <w:pPr>
      <w:jc w:val="center"/>
    </w:pPr>
    <w:r>
      <w:rPr>
        <w:rFonts w:ascii="Arial" w:eastAsia="Arial" w:hAnsi="Arial" w:cs="Arial"/>
        <w:color w:val="999999"/>
        <w:sz w:val="14"/>
        <w:szCs w:val="14"/>
      </w:rPr>
      <w:t xml:space="preserve">Página </w:t>
    </w:r>
    <w:r>
      <w:rPr>
        <w:rFonts w:ascii="Arial" w:eastAsia="Arial" w:hAnsi="Arial" w:cs="Arial"/>
        <w:color w:val="999999"/>
        <w:sz w:val="14"/>
        <w:szCs w:val="14"/>
      </w:rPr>
      <w:fldChar w:fldCharType="begin"/>
    </w:r>
    <w:r>
      <w:rPr>
        <w:rFonts w:ascii="Arial" w:eastAsia="Arial" w:hAnsi="Arial" w:cs="Arial"/>
        <w:color w:val="999999"/>
        <w:sz w:val="14"/>
        <w:szCs w:val="14"/>
      </w:rPr>
      <w:instrText>PAGE</w:instrText>
    </w:r>
    <w:r>
      <w:rPr>
        <w:rFonts w:ascii="Arial" w:eastAsia="Arial" w:hAnsi="Arial" w:cs="Arial"/>
        <w:color w:val="999999"/>
        <w:sz w:val="14"/>
        <w:szCs w:val="14"/>
      </w:rPr>
      <w:fldChar w:fldCharType="separate"/>
    </w:r>
    <w:r w:rsidR="00C07B2C">
      <w:rPr>
        <w:rFonts w:ascii="Arial" w:eastAsia="Arial" w:hAnsi="Arial" w:cs="Arial"/>
        <w:noProof/>
        <w:color w:val="999999"/>
        <w:sz w:val="14"/>
        <w:szCs w:val="14"/>
      </w:rPr>
      <w:t>2</w:t>
    </w:r>
    <w:r>
      <w:rPr>
        <w:rFonts w:ascii="Arial" w:eastAsia="Arial" w:hAnsi="Arial" w:cs="Arial"/>
        <w:color w:val="999999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2B4A" w14:textId="77777777" w:rsidR="00795B99" w:rsidRDefault="00795B99">
      <w:r>
        <w:separator/>
      </w:r>
    </w:p>
  </w:footnote>
  <w:footnote w:type="continuationSeparator" w:id="0">
    <w:p w14:paraId="1EEFCCA0" w14:textId="77777777" w:rsidR="00795B99" w:rsidRDefault="00795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69"/>
      <w:gridCol w:w="5269"/>
    </w:tblGrid>
    <w:tr w:rsidR="00895019" w14:paraId="3C7978E6" w14:textId="77777777" w:rsidTr="00C07B2C">
      <w:trPr>
        <w:trHeight w:val="680"/>
      </w:trPr>
      <w:tc>
        <w:tcPr>
          <w:tcW w:w="25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120" w:type="dxa"/>
          </w:tcMar>
          <w:vAlign w:val="center"/>
        </w:tcPr>
        <w:p w14:paraId="0E0ECCAF" w14:textId="77777777" w:rsidR="00895019" w:rsidRDefault="000B3E83">
          <w:r>
            <w:rPr>
              <w:noProof/>
            </w:rPr>
            <w:drawing>
              <wp:inline distT="0" distB="0" distL="0" distR="0" wp14:anchorId="1660436B" wp14:editId="13096816">
                <wp:extent cx="1244600" cy="691444"/>
                <wp:effectExtent l="0" t="0" r="0" b="0"/>
                <wp:docPr id="508690569" name="logo-docerre" descr="Logo docerre" title="docer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69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CF1423" w14:textId="77777777" w:rsidR="00895019" w:rsidRPr="00C07B2C" w:rsidRDefault="000B3E83">
          <w:pPr>
            <w:spacing w:before="40"/>
            <w:rPr>
              <w:b/>
              <w:bCs/>
            </w:rPr>
          </w:pPr>
          <w:r w:rsidRPr="00C07B2C">
            <w:rPr>
              <w:rFonts w:ascii="Arial" w:eastAsia="Arial" w:hAnsi="Arial" w:cs="Arial"/>
              <w:b/>
              <w:bCs/>
              <w:color w:val="000000" w:themeColor="text1"/>
              <w:sz w:val="14"/>
              <w:szCs w:val="14"/>
            </w:rPr>
            <w:t>https://doi.org/10.00000/docerre.2025.0000000</w:t>
          </w:r>
        </w:p>
      </w:tc>
      <w:tc>
        <w:tcPr>
          <w:tcW w:w="25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6B447640" w14:textId="4DA633AE" w:rsidR="00895019" w:rsidRDefault="00C07B2C">
          <w:pPr>
            <w:jc w:val="right"/>
          </w:pPr>
          <w:r>
            <w:rPr>
              <w:noProof/>
            </w:rPr>
            <w:drawing>
              <wp:inline distT="0" distB="0" distL="0" distR="0" wp14:anchorId="7C197DF0" wp14:editId="14F95EDF">
                <wp:extent cx="1270000" cy="673100"/>
                <wp:effectExtent l="0" t="0" r="0" b="0"/>
                <wp:docPr id="20996098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3969143" name="Imagen 46396914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1394" cy="748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B1FEEF1" w14:textId="77777777" w:rsidR="00895019" w:rsidRDefault="00895019">
    <w:pPr>
      <w:pBdr>
        <w:bottom w:val="single" w:sz="10" w:space="1" w:color="2D6A4F"/>
      </w:pBdr>
      <w:spacing w:before="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85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850"/>
    </w:tblGrid>
    <w:tr w:rsidR="00C07B2C" w14:paraId="4CE75E3F" w14:textId="77777777" w:rsidTr="00C07B2C">
      <w:tc>
        <w:tcPr>
          <w:tcW w:w="68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120" w:type="dxa"/>
          </w:tcMar>
          <w:vAlign w:val="center"/>
        </w:tcPr>
        <w:p w14:paraId="1E828A96" w14:textId="77777777" w:rsidR="00C07B2C" w:rsidRDefault="00C07B2C">
          <w:r>
            <w:rPr>
              <w:rFonts w:ascii="Arial" w:eastAsia="Arial" w:hAnsi="Arial" w:cs="Arial"/>
              <w:i/>
              <w:iCs/>
              <w:color w:val="666666"/>
              <w:sz w:val="16"/>
              <w:szCs w:val="16"/>
            </w:rPr>
            <w:t>Apellido, N. et al. · Título abreviado del artículo en cursiva</w:t>
          </w:r>
        </w:p>
        <w:p w14:paraId="110B6E8B" w14:textId="77777777" w:rsidR="00C07B2C" w:rsidRDefault="00C07B2C">
          <w:r>
            <w:rPr>
              <w:rFonts w:ascii="Arial" w:eastAsia="Arial" w:hAnsi="Arial" w:cs="Arial"/>
              <w:color w:val="999999"/>
              <w:sz w:val="14"/>
              <w:szCs w:val="14"/>
            </w:rPr>
            <w:t>https://doi.org/10.00000/docerre.2025.0000000</w:t>
          </w:r>
        </w:p>
      </w:tc>
    </w:tr>
  </w:tbl>
  <w:p w14:paraId="63177E96" w14:textId="77777777" w:rsidR="00895019" w:rsidRDefault="00895019">
    <w:pPr>
      <w:pBdr>
        <w:bottom w:val="single" w:sz="8" w:space="1" w:color="2D6A4F"/>
      </w:pBdr>
      <w:spacing w:before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D5177"/>
    <w:multiLevelType w:val="hybridMultilevel"/>
    <w:tmpl w:val="1CF43590"/>
    <w:lvl w:ilvl="0" w:tplc="65864A3E">
      <w:start w:val="1"/>
      <w:numFmt w:val="bullet"/>
      <w:lvlText w:val="●"/>
      <w:lvlJc w:val="left"/>
      <w:pPr>
        <w:ind w:left="720" w:hanging="360"/>
      </w:pPr>
    </w:lvl>
    <w:lvl w:ilvl="1" w:tplc="C00C0C84">
      <w:start w:val="1"/>
      <w:numFmt w:val="bullet"/>
      <w:lvlText w:val="○"/>
      <w:lvlJc w:val="left"/>
      <w:pPr>
        <w:ind w:left="1440" w:hanging="360"/>
      </w:pPr>
    </w:lvl>
    <w:lvl w:ilvl="2" w:tplc="6CD81234">
      <w:start w:val="1"/>
      <w:numFmt w:val="bullet"/>
      <w:lvlText w:val="■"/>
      <w:lvlJc w:val="left"/>
      <w:pPr>
        <w:ind w:left="2160" w:hanging="360"/>
      </w:pPr>
    </w:lvl>
    <w:lvl w:ilvl="3" w:tplc="BA5E57E0">
      <w:start w:val="1"/>
      <w:numFmt w:val="bullet"/>
      <w:lvlText w:val="●"/>
      <w:lvlJc w:val="left"/>
      <w:pPr>
        <w:ind w:left="2880" w:hanging="360"/>
      </w:pPr>
    </w:lvl>
    <w:lvl w:ilvl="4" w:tplc="97808C50">
      <w:start w:val="1"/>
      <w:numFmt w:val="bullet"/>
      <w:lvlText w:val="○"/>
      <w:lvlJc w:val="left"/>
      <w:pPr>
        <w:ind w:left="3600" w:hanging="360"/>
      </w:pPr>
    </w:lvl>
    <w:lvl w:ilvl="5" w:tplc="39E44DD4">
      <w:start w:val="1"/>
      <w:numFmt w:val="bullet"/>
      <w:lvlText w:val="■"/>
      <w:lvlJc w:val="left"/>
      <w:pPr>
        <w:ind w:left="4320" w:hanging="360"/>
      </w:pPr>
    </w:lvl>
    <w:lvl w:ilvl="6" w:tplc="24FC2BBA">
      <w:start w:val="1"/>
      <w:numFmt w:val="bullet"/>
      <w:lvlText w:val="●"/>
      <w:lvlJc w:val="left"/>
      <w:pPr>
        <w:ind w:left="5040" w:hanging="360"/>
      </w:pPr>
    </w:lvl>
    <w:lvl w:ilvl="7" w:tplc="CE68F47E">
      <w:start w:val="1"/>
      <w:numFmt w:val="bullet"/>
      <w:lvlText w:val="●"/>
      <w:lvlJc w:val="left"/>
      <w:pPr>
        <w:ind w:left="5760" w:hanging="360"/>
      </w:pPr>
    </w:lvl>
    <w:lvl w:ilvl="8" w:tplc="34C4CD36">
      <w:start w:val="1"/>
      <w:numFmt w:val="bullet"/>
      <w:lvlText w:val="●"/>
      <w:lvlJc w:val="left"/>
      <w:pPr>
        <w:ind w:left="6480" w:hanging="360"/>
      </w:pPr>
    </w:lvl>
  </w:abstractNum>
  <w:num w:numId="1" w16cid:durableId="125856479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idel Carlón Solís">
    <w15:presenceInfo w15:providerId="Windows Live" w15:userId="1373a8b3aad221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019"/>
    <w:rsid w:val="000B3E83"/>
    <w:rsid w:val="00160E1A"/>
    <w:rsid w:val="0030252F"/>
    <w:rsid w:val="00462FF4"/>
    <w:rsid w:val="005618FB"/>
    <w:rsid w:val="005F3FAE"/>
    <w:rsid w:val="005F73E7"/>
    <w:rsid w:val="00795B99"/>
    <w:rsid w:val="00895019"/>
    <w:rsid w:val="008E3567"/>
    <w:rsid w:val="0093002C"/>
    <w:rsid w:val="009367F0"/>
    <w:rsid w:val="00C07B2C"/>
    <w:rsid w:val="00DE06AF"/>
    <w:rsid w:val="00EC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3CDE9F"/>
  <w15:docId w15:val="{BB5EEC7B-14F7-1749-813D-16FEC0D6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color w:val="333333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07B2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7B2C"/>
  </w:style>
  <w:style w:type="paragraph" w:styleId="Piedepgina">
    <w:name w:val="footer"/>
    <w:basedOn w:val="Normal"/>
    <w:link w:val="PiedepginaCar"/>
    <w:uiPriority w:val="99"/>
    <w:unhideWhenUsed/>
    <w:rsid w:val="00C07B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7B2C"/>
  </w:style>
  <w:style w:type="character" w:styleId="Refdecomentario">
    <w:name w:val="annotation reference"/>
    <w:basedOn w:val="Fuentedeprrafopredeter"/>
    <w:uiPriority w:val="99"/>
    <w:semiHidden/>
    <w:unhideWhenUsed/>
    <w:rsid w:val="00462F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62FF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62F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2F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2FF4"/>
    <w:rPr>
      <w:b/>
      <w:bCs/>
      <w:sz w:val="20"/>
      <w:szCs w:val="20"/>
    </w:rPr>
  </w:style>
  <w:style w:type="paragraph" w:customStyle="1" w:styleId="DocerreTituloSeccion">
    <w:name w:val="Docerre Titulo Seccion"/>
    <w:basedOn w:val="Normal"/>
    <w:qFormat/>
    <w:pPr>
      <w:spacing w:before="280" w:after="60"/>
    </w:pPr>
    <w:rPr>
      <w:rFonts w:ascii="Arial" w:eastAsia="Arial" w:hAnsi="Arial" w:cs="Arial"/>
      <w:b/>
      <w:bCs/>
      <w:color w:val="2D6A4F"/>
    </w:rPr>
  </w:style>
  <w:style w:type="paragraph" w:customStyle="1" w:styleId="DocerreNotaEditorial">
    <w:name w:val="Docerre Nota Editorial"/>
    <w:basedOn w:val="Normal"/>
    <w:qFormat/>
    <w:pPr>
      <w:pBdr>
        <w:left w:val="single" w:sz="12" w:space="6" w:color="999999"/>
      </w:pBdr>
      <w:spacing w:before="40" w:after="60"/>
      <w:ind w:left="160"/>
    </w:pPr>
    <w:rPr>
      <w:rFonts w:ascii="Arial" w:eastAsia="Arial" w:hAnsi="Arial" w:cs="Arial"/>
      <w:i/>
      <w:iCs/>
      <w:color w:val="999999"/>
      <w:sz w:val="17"/>
      <w:szCs w:val="17"/>
    </w:rPr>
  </w:style>
  <w:style w:type="paragraph" w:customStyle="1" w:styleId="DocerreCuerpo">
    <w:name w:val="Docerre Cuerpo"/>
    <w:basedOn w:val="Normal"/>
    <w:qFormat/>
    <w:pPr>
      <w:spacing w:after="120" w:line="264" w:lineRule="auto"/>
      <w:jc w:val="both"/>
    </w:pPr>
  </w:style>
  <w:style w:type="paragraph" w:customStyle="1" w:styleId="DocerreSubtitulo1">
    <w:name w:val="Docerre Subtitulo 1"/>
    <w:basedOn w:val="Normal"/>
    <w:qFormat/>
    <w:pPr>
      <w:spacing w:before="180" w:after="40"/>
    </w:pPr>
    <w:rPr>
      <w:b/>
      <w:bCs/>
      <w:i/>
      <w:iCs/>
      <w:color w:val="1A1A1A"/>
    </w:rPr>
  </w:style>
  <w:style w:type="paragraph" w:customStyle="1" w:styleId="DocerreDeclaracion">
    <w:name w:val="Docerre Declaracion"/>
    <w:basedOn w:val="Normal"/>
    <w:qFormat/>
    <w:pPr>
      <w:spacing w:after="80" w:line="252" w:lineRule="auto"/>
    </w:pPr>
  </w:style>
  <w:style w:type="paragraph" w:customStyle="1" w:styleId="DocerreReferencia">
    <w:name w:val="Docerre Referencia"/>
    <w:basedOn w:val="Normal"/>
    <w:qFormat/>
    <w:pPr>
      <w:spacing w:after="100" w:line="252" w:lineRule="auto"/>
      <w:ind w:left="720" w:hanging="720"/>
    </w:pPr>
  </w:style>
  <w:style w:type="paragraph" w:customStyle="1" w:styleId="DocerreEtiquetaTablaFigura">
    <w:name w:val="Docerre Etiqueta Tabla Figura"/>
    <w:basedOn w:val="Normal"/>
    <w:qFormat/>
    <w:rPr>
      <w:rFonts w:ascii="Arial" w:eastAsia="Arial" w:hAnsi="Arial" w:cs="Arial"/>
      <w:b/>
      <w:bCs/>
      <w:color w:val="1A1A1A"/>
      <w:sz w:val="20"/>
      <w:szCs w:val="20"/>
    </w:rPr>
  </w:style>
  <w:style w:type="paragraph" w:customStyle="1" w:styleId="DocerreTituloTablaFigura">
    <w:name w:val="Docerre Titulo Tabla Figura"/>
    <w:basedOn w:val="Normal"/>
    <w:qFormat/>
    <w:rPr>
      <w:rFonts w:ascii="Arial" w:eastAsia="Arial" w:hAnsi="Arial" w:cs="Arial"/>
      <w:i/>
      <w:iCs/>
      <w:color w:val="1A1A1A"/>
      <w:sz w:val="20"/>
      <w:szCs w:val="20"/>
    </w:rPr>
  </w:style>
  <w:style w:type="paragraph" w:customStyle="1" w:styleId="DocerreNotaTablaFigura">
    <w:name w:val="Docerre Nota Tabla Figura"/>
    <w:basedOn w:val="Normal"/>
    <w:qFormat/>
    <w:rPr>
      <w:i/>
      <w:iCs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A36CF-2388-4CAE-9258-57EDB0AF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702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para autores — docerre · Innovación Educativa 2025</vt:lpstr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autores — docerre · Innovación Educativa 2025</dc:title>
  <dc:creator>docerre · Innovación Educativa — Ediciones Comunicación Científica</dc:creator>
  <dc:description>Plantilla oficial. Georgia 11 pt, APA 7.ª edición, tamaño carta.</dc:description>
  <cp:lastModifiedBy>Fidel Carlón Solís</cp:lastModifiedBy>
  <cp:revision>9</cp:revision>
  <dcterms:created xsi:type="dcterms:W3CDTF">2026-05-15T19:32:00Z</dcterms:created>
  <dcterms:modified xsi:type="dcterms:W3CDTF">2026-05-25T21:50:00Z</dcterms:modified>
</cp:coreProperties>
</file>